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71" w:rsidRDefault="00021303">
      <w:hyperlink r:id="rId5" w:history="1">
        <w:r w:rsidRPr="000912C3">
          <w:rPr>
            <w:rStyle w:val="Hyperlink"/>
          </w:rPr>
          <w:t>http://www.mathopolis.com/questions/q.php?id=1049&amp;site=1&amp;ref=/measure/unit-price.html&amp;qs=1049_1050_1937_1938_2210_2211_3745_3746_3747_3748</w:t>
        </w:r>
      </w:hyperlink>
    </w:p>
    <w:p w:rsidR="00021303" w:rsidRDefault="00021303">
      <w:hyperlink r:id="rId6" w:history="1">
        <w:r w:rsidRPr="000912C3">
          <w:rPr>
            <w:rStyle w:val="Hyperlink"/>
          </w:rPr>
          <w:t>http://www.quia.com/cb/195515.html</w:t>
        </w:r>
      </w:hyperlink>
    </w:p>
    <w:p w:rsidR="00021303" w:rsidRDefault="00021303">
      <w:hyperlink r:id="rId7" w:history="1">
        <w:r w:rsidRPr="000912C3">
          <w:rPr>
            <w:rStyle w:val="Hyperlink"/>
          </w:rPr>
          <w:t>http://www.aaamath.com/mny84x13.htm</w:t>
        </w:r>
      </w:hyperlink>
    </w:p>
    <w:p w:rsidR="00021303" w:rsidRDefault="00021303">
      <w:bookmarkStart w:id="0" w:name="_GoBack"/>
      <w:bookmarkEnd w:id="0"/>
    </w:p>
    <w:sectPr w:rsidR="0002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03"/>
    <w:rsid w:val="00005E71"/>
    <w:rsid w:val="000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amath.com/mny84x1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ia.com/cb/195515.html" TargetMode="External"/><Relationship Id="rId5" Type="http://schemas.openxmlformats.org/officeDocument/2006/relationships/hyperlink" Target="http://www.mathopolis.com/questions/q.php?id=1049&amp;site=1&amp;ref=/measure/unit-price.html&amp;qs=1049_1050_1937_1938_2210_2211_3745_3746_3747_37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Eleanor (ASD-N)</dc:creator>
  <cp:lastModifiedBy>Brown, Eleanor (ASD-N)</cp:lastModifiedBy>
  <cp:revision>1</cp:revision>
  <dcterms:created xsi:type="dcterms:W3CDTF">2014-04-29T17:21:00Z</dcterms:created>
  <dcterms:modified xsi:type="dcterms:W3CDTF">2014-04-29T17:28:00Z</dcterms:modified>
</cp:coreProperties>
</file>