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9" w:rsidRDefault="00D42D49" w:rsidP="00D42D49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Travail de Science </w:t>
      </w:r>
      <w:bookmarkStart w:id="0" w:name="_GoBack"/>
      <w:bookmarkEnd w:id="0"/>
    </w:p>
    <w:p w:rsidR="00F4125B" w:rsidRPr="00D42D49" w:rsidRDefault="00D42D49" w:rsidP="00D42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D42D49">
        <w:rPr>
          <w:rFonts w:ascii="Arial" w:hAnsi="Arial" w:cs="Arial"/>
          <w:sz w:val="24"/>
          <w:szCs w:val="24"/>
          <w:lang w:val="fr-CA"/>
        </w:rPr>
        <w:t>Nommez les trois modes de transfert thermique.</w:t>
      </w:r>
    </w:p>
    <w:p w:rsidR="00D42D49" w:rsidRDefault="00D42D49" w:rsidP="00D42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Écris une définition :</w:t>
      </w:r>
    </w:p>
    <w:p w:rsidR="00D42D49" w:rsidRDefault="00D42D49" w:rsidP="00D42D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conduction thermique</w:t>
      </w:r>
    </w:p>
    <w:p w:rsidR="00D42D49" w:rsidRDefault="00D42D49" w:rsidP="00D42D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convection thermique</w:t>
      </w:r>
    </w:p>
    <w:p w:rsidR="00D42D49" w:rsidRDefault="00D42D49" w:rsidP="00D42D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rayonnement thermique</w:t>
      </w:r>
    </w:p>
    <w:p w:rsidR="00D42D49" w:rsidRDefault="00D42D49" w:rsidP="00D42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Donne un exemple de chaque mode de transfert thermique. (Inclus une illustration)</w:t>
      </w:r>
    </w:p>
    <w:p w:rsidR="00D42D49" w:rsidRDefault="00D42D49" w:rsidP="00D42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Explique dans tes propres mots l’illustration suivante.</w:t>
      </w:r>
    </w:p>
    <w:p w:rsidR="00D42D49" w:rsidRPr="00D42D49" w:rsidRDefault="00D42D49" w:rsidP="00D42D49">
      <w:pPr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606CF663" wp14:editId="4F351572">
            <wp:extent cx="389572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C6B0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6" t="24118" r="17855" b="33622"/>
                    <a:stretch/>
                  </pic:blipFill>
                  <pic:spPr bwMode="auto">
                    <a:xfrm>
                      <a:off x="0" y="0"/>
                      <a:ext cx="3899987" cy="188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D49" w:rsidRDefault="00D42D49" w:rsidP="00D42D49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D42D49" w:rsidRPr="00D42D49" w:rsidRDefault="00D42D49" w:rsidP="00D42D49">
      <w:pPr>
        <w:pStyle w:val="ListParagrap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6.</w:t>
      </w:r>
      <w:r w:rsidRPr="00D42D49">
        <w:rPr>
          <w:rFonts w:ascii="Arial" w:hAnsi="Arial" w:cs="Arial"/>
          <w:sz w:val="24"/>
          <w:szCs w:val="24"/>
          <w:lang w:val="fr-CA"/>
        </w:rPr>
        <w:t xml:space="preserve"> Trouve une vidéo française qui explique les trois modes de transfert.  Inclus le lien ici.  Écris un résumé de la vidéo.</w:t>
      </w:r>
    </w:p>
    <w:p w:rsidR="00D42D49" w:rsidRPr="00D42D49" w:rsidRDefault="00D42D49" w:rsidP="00D42D49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D42D49" w:rsidRDefault="00D42D49">
      <w:pPr>
        <w:rPr>
          <w:rFonts w:ascii="Arial" w:hAnsi="Arial" w:cs="Arial"/>
          <w:sz w:val="24"/>
          <w:szCs w:val="24"/>
          <w:lang w:val="fr-CA"/>
        </w:rPr>
      </w:pPr>
    </w:p>
    <w:p w:rsidR="00D42D49" w:rsidRPr="00D42D49" w:rsidRDefault="00D42D49">
      <w:pPr>
        <w:rPr>
          <w:rFonts w:ascii="Arial" w:hAnsi="Arial" w:cs="Arial"/>
          <w:sz w:val="24"/>
          <w:szCs w:val="24"/>
          <w:lang w:val="fr-CA"/>
        </w:rPr>
      </w:pPr>
    </w:p>
    <w:sectPr w:rsidR="00D42D49" w:rsidRPr="00D42D49" w:rsidSect="00D4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F7D04"/>
    <w:multiLevelType w:val="hybridMultilevel"/>
    <w:tmpl w:val="31642896"/>
    <w:lvl w:ilvl="0" w:tplc="5ABEBB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9"/>
    <w:rsid w:val="00D42D49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E9C43-E492-4CD5-9137-95D88BE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Renee (ASD-N)</dc:creator>
  <cp:keywords/>
  <dc:description/>
  <cp:lastModifiedBy>Kenny, Renee (ASD-N)</cp:lastModifiedBy>
  <cp:revision>1</cp:revision>
  <dcterms:created xsi:type="dcterms:W3CDTF">2017-04-10T12:44:00Z</dcterms:created>
  <dcterms:modified xsi:type="dcterms:W3CDTF">2017-04-10T12:57:00Z</dcterms:modified>
</cp:coreProperties>
</file>